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386" w:rsidRDefault="00E00124" w:rsidP="0056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F42195B" wp14:editId="45D3884F">
            <wp:simplePos x="0" y="0"/>
            <wp:positionH relativeFrom="column">
              <wp:posOffset>2747645</wp:posOffset>
            </wp:positionH>
            <wp:positionV relativeFrom="paragraph">
              <wp:posOffset>16510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3D07" w:rsidRPr="00F773CC" w:rsidRDefault="00563D07" w:rsidP="0056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63D07" w:rsidRPr="0020091A" w:rsidRDefault="00563D07" w:rsidP="00563D0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63D07" w:rsidRPr="0020091A" w:rsidRDefault="00563D07" w:rsidP="00563D0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63D07" w:rsidRPr="0020091A" w:rsidRDefault="00563D07" w:rsidP="00563D0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563D07" w:rsidRPr="0020091A" w:rsidRDefault="00563D07" w:rsidP="0056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E00124">
        <w:rPr>
          <w:rFonts w:ascii="Times New Roman" w:hAnsi="Times New Roman" w:cs="Times New Roman"/>
          <w:b/>
          <w:sz w:val="28"/>
          <w:szCs w:val="28"/>
        </w:rPr>
        <w:t xml:space="preserve"> №117</w:t>
      </w:r>
    </w:p>
    <w:p w:rsidR="00563D07" w:rsidRPr="0020091A" w:rsidRDefault="00563D07" w:rsidP="0056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30</w:t>
      </w:r>
      <w:r w:rsidR="00E001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00124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E00124">
        <w:rPr>
          <w:rFonts w:ascii="Times New Roman" w:hAnsi="Times New Roman" w:cs="Times New Roman"/>
          <w:b/>
          <w:sz w:val="28"/>
          <w:szCs w:val="28"/>
        </w:rPr>
        <w:t xml:space="preserve"> 2020 р.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3D07" w:rsidRPr="00E00124" w:rsidRDefault="00563D07" w:rsidP="0056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00124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bookmarkStart w:id="0" w:name="_GoBack"/>
      <w:bookmarkEnd w:id="0"/>
      <w:proofErr w:type="spellEnd"/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563D07" w:rsidRPr="0020091A" w:rsidRDefault="00563D07" w:rsidP="00563D07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563D07" w:rsidRPr="00F773CC" w:rsidRDefault="00563D07" w:rsidP="00563D07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BD6386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BD638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D638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BD6386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 w:rsidR="00BD6386">
        <w:rPr>
          <w:rFonts w:ascii="Times New Roman" w:hAnsi="Times New Roman" w:cs="Times New Roman"/>
          <w:sz w:val="28"/>
          <w:szCs w:val="28"/>
        </w:rPr>
        <w:t>18, ст.. 121, ст. 122,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ВИРІШИЛА:</w:t>
      </w:r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номер:0523487000:04:004:0155 -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–0,2391га; 0523487000:04:004:0156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0091A">
        <w:rPr>
          <w:rFonts w:ascii="Times New Roman" w:hAnsi="Times New Roman" w:cs="Times New Roman"/>
          <w:sz w:val="28"/>
          <w:szCs w:val="28"/>
        </w:rPr>
        <w:t>831га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 xml:space="preserve">); 0523487000:04:004:0160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господарства-0,5166га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Арсинюк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Миколі Юхимовичу</w:t>
      </w:r>
      <w:r w:rsidRPr="006B2955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8388</w:t>
      </w:r>
      <w:r w:rsidRPr="006B2955">
        <w:rPr>
          <w:rFonts w:ascii="Times New Roman" w:hAnsi="Times New Roman" w:cs="Times New Roman"/>
          <w:sz w:val="28"/>
          <w:szCs w:val="28"/>
          <w:lang w:val="uk-UA"/>
        </w:rPr>
        <w:t xml:space="preserve">га, за </w:t>
      </w:r>
      <w:proofErr w:type="spellStart"/>
      <w:r w:rsidRPr="006B2955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:с.Старостинці</w:t>
      </w:r>
      <w:proofErr w:type="spellEnd"/>
      <w:r w:rsidRPr="006B2955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Загороднього,24 Вінницького району Вінницької області.</w:t>
      </w:r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Арсинюк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Миколі Юхимовичу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0,8388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0,2391га;</w:t>
      </w:r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0,0831 га.</w:t>
      </w:r>
    </w:p>
    <w:p w:rsidR="00563D07" w:rsidRPr="0020091A" w:rsidRDefault="00563D07" w:rsidP="00563D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0,5166 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gram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адресою:</w:t>
      </w:r>
      <w:r w:rsidRPr="0020091A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с.Старостиці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, вул. Левади б/н</w:t>
      </w:r>
    </w:p>
    <w:p w:rsidR="00BD6386" w:rsidRPr="00BD6386" w:rsidRDefault="00563D07" w:rsidP="00563D07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F250F7" w:rsidRPr="00E00124" w:rsidRDefault="00563D07" w:rsidP="00BD6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E0012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E00124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E0012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E0012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E001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Pr="00E00124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250F7" w:rsidRPr="00E00124" w:rsidSect="00BD6386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D2"/>
    <w:rsid w:val="00563D07"/>
    <w:rsid w:val="00BD6386"/>
    <w:rsid w:val="00C978D2"/>
    <w:rsid w:val="00E00124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BC146-893D-4501-9F0E-40E96A40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D0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12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2021-01-16T06:47:00Z</cp:lastPrinted>
  <dcterms:created xsi:type="dcterms:W3CDTF">2021-01-06T08:16:00Z</dcterms:created>
  <dcterms:modified xsi:type="dcterms:W3CDTF">2021-01-16T06:47:00Z</dcterms:modified>
</cp:coreProperties>
</file>